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ind w:right="960"/>
        <w:jc w:val="righ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编号：</w:t>
      </w:r>
    </w:p>
    <w:p>
      <w:pPr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b/>
          <w:bCs/>
          <w:color w:val="000000"/>
          <w:sz w:val="36"/>
          <w:szCs w:val="36"/>
        </w:rPr>
        <w:t>信 阳 市 自 然 科 学</w:t>
      </w:r>
    </w:p>
    <w:p>
      <w:pPr>
        <w:jc w:val="center"/>
        <w:rPr>
          <w:rFonts w:hint="eastAsia" w:ascii="方正小标宋简体" w:hAnsi="仿宋" w:eastAsia="方正小标宋简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hAnsi="仿宋" w:eastAsia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b/>
          <w:bCs/>
          <w:color w:val="000000"/>
          <w:sz w:val="36"/>
          <w:szCs w:val="36"/>
        </w:rPr>
        <w:t>优秀学术论文申报评审表</w:t>
      </w:r>
    </w:p>
    <w:p>
      <w:pPr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论  文  题  目：</w:t>
      </w:r>
    </w:p>
    <w:p>
      <w:pPr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论文专业范围：</w:t>
      </w:r>
    </w:p>
    <w:p>
      <w:pPr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论文主要作者(不超过五人，按原文署名顾序排列):</w:t>
      </w:r>
    </w:p>
    <w:tbl>
      <w:tblPr>
        <w:tblStyle w:val="3"/>
        <w:tblW w:w="8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669"/>
        <w:gridCol w:w="3323"/>
        <w:gridCol w:w="19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技术职称</w:t>
            </w: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所在学会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740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二0一八年   月</w:t>
      </w: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  <w:u w:val="thick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u w:val="thick"/>
        </w:rPr>
        <w:t>申             报           栏</w:t>
      </w:r>
      <w:r>
        <w:rPr>
          <w:rFonts w:hint="eastAsia" w:ascii="仿宋" w:hAnsi="仿宋" w:eastAsia="仿宋"/>
          <w:color w:val="000000"/>
          <w:sz w:val="32"/>
          <w:szCs w:val="32"/>
          <w:u w:val="thick"/>
        </w:rPr>
        <w:t xml:space="preserve">  </w:t>
      </w:r>
    </w:p>
    <w:tbl>
      <w:tblPr>
        <w:tblStyle w:val="3"/>
        <w:tblW w:w="83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8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论文发表物刊名称：                   年第  期第    页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刊物主办单位：                             (附刊物原件或影印件)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8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论文发表刊物是否为核心期刊            核心期刊   SCI    EI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或收录进(SCI)、(E1)                     (  )    (   )  (   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8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论文发表会议名称：                 大会宣读或论文集全文收录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                                             (  )    (  )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会议举办单位：                           (附论文宣读或录取证明)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8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论文(成果)在何时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何处受过何等级奖励：                           (附证书影印件)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8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成果在何时通过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何级技术鉴定：                                (附鉴定书影印件)</w:t>
            </w:r>
          </w:p>
        </w:tc>
      </w:tr>
      <w:tr>
        <w:tblPrEx>
          <w:tblLayout w:type="fixed"/>
        </w:tblPrEx>
        <w:trPr>
          <w:trHeight w:val="3128" w:hRule="atLeast"/>
        </w:trPr>
        <w:tc>
          <w:tcPr>
            <w:tcW w:w="8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对论文的自我评价意见(学术水平、作用、意义等)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4" w:hRule="atLeast"/>
        </w:trPr>
        <w:tc>
          <w:tcPr>
            <w:tcW w:w="8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申报优秀论文等级(一等：国内水平；二等：省内先进水平；三等：市内先进水平)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申请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u w:val="thick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等               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                                      申报人：</w:t>
            </w:r>
          </w:p>
        </w:tc>
      </w:tr>
    </w:tbl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(本联由申报人填写)</w:t>
      </w:r>
    </w:p>
    <w:p>
      <w:pPr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  <w:u w:val="thick"/>
        </w:rPr>
      </w:pPr>
    </w:p>
    <w:p>
      <w:pPr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  <w:u w:val="thick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u w:val="thick"/>
        </w:rPr>
        <w:t xml:space="preserve">  评       审         栏   </w:t>
      </w:r>
    </w:p>
    <w:tbl>
      <w:tblPr>
        <w:tblStyle w:val="3"/>
        <w:tblW w:w="8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7" w:hRule="atLeast"/>
        </w:trPr>
        <w:tc>
          <w:tcPr>
            <w:tcW w:w="8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申报人所在工作单位技术部门对论文的评价意见(水平、作用、意义等)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                                (公章)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                                年  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8" w:hRule="atLeast"/>
        </w:trPr>
        <w:tc>
          <w:tcPr>
            <w:tcW w:w="8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全市性学会／县（区）科协／大专院校推荐申报优秀论文等级：——等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理由：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ind w:firstLine="6400" w:firstLineChars="2000"/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(公章)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                                       年    月</w:t>
            </w:r>
          </w:p>
        </w:tc>
      </w:tr>
    </w:tbl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tbl>
      <w:tblPr>
        <w:tblStyle w:val="3"/>
        <w:tblW w:w="79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6" w:hRule="atLeast"/>
        </w:trPr>
        <w:tc>
          <w:tcPr>
            <w:tcW w:w="7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>市自然科学优秀学术论文评审委员会审查意见</w:t>
            </w: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ind w:firstLine="6444" w:firstLineChars="2006"/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>(公章)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         年 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>月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说    明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1、请按“信阳市自然科学优秀学术论文评选和奖励办法”和有关要求认真填写。</w:t>
      </w:r>
    </w:p>
    <w:p>
      <w:r>
        <w:rPr>
          <w:rFonts w:hint="eastAsia" w:ascii="仿宋" w:hAnsi="仿宋" w:eastAsia="仿宋"/>
          <w:color w:val="000000"/>
          <w:sz w:val="32"/>
          <w:szCs w:val="32"/>
        </w:rPr>
        <w:t xml:space="preserve">    2、申报优秀论文时应按有关规定，按时交齐所有材料，材料齐全后才予受理。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74A70"/>
    <w:rsid w:val="4F774A7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2018-08-09T02:49:00Z</dcterms:created>
  <dc:creator>Administrator</dc:creator>
  <cp:lastModifiedBy>Administrator</cp:lastModifiedBy>
  <dcterms:modified xsi:type="dcterms:W3CDTF">2018-08-09T02:49:11Z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